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p>
    <w:p w:rsidR="009617F0" w:rsidRDefault="009617F0" w:rsidP="009617F0">
      <w:pPr>
        <w:spacing w:line="480" w:lineRule="auto"/>
        <w:jc w:val="center"/>
        <w:rPr>
          <w:rFonts w:ascii="Times New Roman" w:hAnsi="Times New Roman" w:cs="Times New Roman"/>
          <w:sz w:val="24"/>
          <w:szCs w:val="24"/>
        </w:rPr>
      </w:pPr>
      <w:r w:rsidRPr="009617F0">
        <w:rPr>
          <w:rFonts w:ascii="Times New Roman" w:hAnsi="Times New Roman" w:cs="Times New Roman"/>
          <w:sz w:val="24"/>
          <w:szCs w:val="24"/>
        </w:rPr>
        <w:t>Texas Department of Criminal Justice</w:t>
      </w:r>
      <w:r w:rsidR="008047F3">
        <w:rPr>
          <w:rFonts w:ascii="Times New Roman" w:hAnsi="Times New Roman" w:cs="Times New Roman"/>
          <w:sz w:val="24"/>
          <w:szCs w:val="24"/>
        </w:rPr>
        <w:t>;</w:t>
      </w:r>
      <w:r w:rsidRPr="009617F0">
        <w:rPr>
          <w:rFonts w:ascii="Times New Roman" w:hAnsi="Times New Roman" w:cs="Times New Roman"/>
          <w:sz w:val="24"/>
          <w:szCs w:val="24"/>
        </w:rPr>
        <w:t xml:space="preserve"> Parole Division</w:t>
      </w:r>
    </w:p>
    <w:p w:rsidR="009617F0" w:rsidRDefault="009617F0" w:rsidP="009617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17F0" w:rsidRDefault="009617F0" w:rsidP="009617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17F0" w:rsidRDefault="009617F0" w:rsidP="009617F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17F0" w:rsidRDefault="009617F0">
      <w:pPr>
        <w:rPr>
          <w:rFonts w:ascii="Times New Roman" w:hAnsi="Times New Roman" w:cs="Times New Roman"/>
          <w:sz w:val="24"/>
          <w:szCs w:val="24"/>
        </w:rPr>
      </w:pPr>
      <w:r>
        <w:rPr>
          <w:rFonts w:ascii="Times New Roman" w:hAnsi="Times New Roman" w:cs="Times New Roman"/>
          <w:sz w:val="24"/>
          <w:szCs w:val="24"/>
        </w:rPr>
        <w:br w:type="page"/>
      </w:r>
    </w:p>
    <w:p w:rsidR="009617F0" w:rsidRPr="009617F0" w:rsidRDefault="009617F0" w:rsidP="009617F0">
      <w:pPr>
        <w:spacing w:line="480" w:lineRule="auto"/>
        <w:jc w:val="center"/>
        <w:rPr>
          <w:rFonts w:ascii="Times New Roman" w:hAnsi="Times New Roman" w:cs="Times New Roman"/>
          <w:sz w:val="24"/>
          <w:szCs w:val="24"/>
        </w:rPr>
      </w:pPr>
      <w:r w:rsidRPr="009617F0">
        <w:rPr>
          <w:rFonts w:ascii="Times New Roman" w:hAnsi="Times New Roman" w:cs="Times New Roman"/>
          <w:sz w:val="24"/>
          <w:szCs w:val="24"/>
        </w:rPr>
        <w:lastRenderedPageBreak/>
        <w:t>Texas Department of Criminal Justice</w:t>
      </w:r>
      <w:r w:rsidR="008047F3">
        <w:rPr>
          <w:rFonts w:ascii="Times New Roman" w:hAnsi="Times New Roman" w:cs="Times New Roman"/>
          <w:sz w:val="24"/>
          <w:szCs w:val="24"/>
        </w:rPr>
        <w:t>;</w:t>
      </w:r>
      <w:r w:rsidRPr="009617F0">
        <w:rPr>
          <w:rFonts w:ascii="Times New Roman" w:hAnsi="Times New Roman" w:cs="Times New Roman"/>
          <w:sz w:val="24"/>
          <w:szCs w:val="24"/>
        </w:rPr>
        <w:t xml:space="preserve"> Parole Division</w:t>
      </w:r>
    </w:p>
    <w:p w:rsidR="00066A14" w:rsidRPr="009617F0" w:rsidRDefault="00386CCF" w:rsidP="004308B6">
      <w:pPr>
        <w:spacing w:line="480" w:lineRule="auto"/>
        <w:ind w:firstLine="720"/>
        <w:rPr>
          <w:rFonts w:ascii="Times New Roman" w:hAnsi="Times New Roman" w:cs="Times New Roman"/>
          <w:sz w:val="24"/>
          <w:szCs w:val="24"/>
        </w:rPr>
      </w:pPr>
      <w:r w:rsidRPr="009617F0">
        <w:rPr>
          <w:rFonts w:ascii="Times New Roman" w:hAnsi="Times New Roman" w:cs="Times New Roman"/>
          <w:sz w:val="24"/>
          <w:szCs w:val="24"/>
        </w:rPr>
        <w:t xml:space="preserve">The Chief Information Security Officer (CISO) is located at Houston, Texas Area. </w:t>
      </w:r>
      <w:r w:rsidR="00B323F9" w:rsidRPr="009617F0">
        <w:rPr>
          <w:rFonts w:ascii="Times New Roman" w:hAnsi="Times New Roman" w:cs="Times New Roman"/>
          <w:sz w:val="24"/>
          <w:szCs w:val="24"/>
        </w:rPr>
        <w:t>Different organizations require different types of CISOs based on the type of</w:t>
      </w:r>
      <w:r w:rsidR="009617F0" w:rsidRPr="009617F0">
        <w:rPr>
          <w:rFonts w:ascii="Times New Roman" w:hAnsi="Times New Roman" w:cs="Times New Roman"/>
          <w:sz w:val="24"/>
          <w:szCs w:val="24"/>
        </w:rPr>
        <w:t xml:space="preserve"> businesses</w:t>
      </w:r>
      <w:r w:rsidR="00B323F9" w:rsidRPr="009617F0">
        <w:rPr>
          <w:rFonts w:ascii="Times New Roman" w:hAnsi="Times New Roman" w:cs="Times New Roman"/>
          <w:sz w:val="24"/>
          <w:szCs w:val="24"/>
        </w:rPr>
        <w:t xml:space="preserve"> and circumstances</w:t>
      </w:r>
      <w:r w:rsidR="009617F0" w:rsidRPr="009617F0">
        <w:rPr>
          <w:rFonts w:ascii="Times New Roman" w:hAnsi="Times New Roman" w:cs="Times New Roman"/>
          <w:sz w:val="24"/>
          <w:szCs w:val="24"/>
        </w:rPr>
        <w:t xml:space="preserve"> which change over time to time (Velasquez, 2016).</w:t>
      </w:r>
      <w:r w:rsidR="00B323F9" w:rsidRPr="009617F0">
        <w:rPr>
          <w:rFonts w:ascii="Times New Roman" w:hAnsi="Times New Roman" w:cs="Times New Roman"/>
          <w:sz w:val="24"/>
          <w:szCs w:val="24"/>
        </w:rPr>
        <w:t xml:space="preserve"> The Chief Information Security Officer should report to the IT executive or the Chief Information Officer. Both the CI</w:t>
      </w:r>
      <w:r w:rsidR="008047F3">
        <w:rPr>
          <w:rFonts w:ascii="Times New Roman" w:hAnsi="Times New Roman" w:cs="Times New Roman"/>
          <w:sz w:val="24"/>
          <w:szCs w:val="24"/>
        </w:rPr>
        <w:t>S</w:t>
      </w:r>
      <w:r w:rsidR="00B323F9" w:rsidRPr="009617F0">
        <w:rPr>
          <w:rFonts w:ascii="Times New Roman" w:hAnsi="Times New Roman" w:cs="Times New Roman"/>
          <w:sz w:val="24"/>
          <w:szCs w:val="24"/>
        </w:rPr>
        <w:t xml:space="preserve">O and the IT executive have </w:t>
      </w:r>
      <w:r w:rsidR="004308B6">
        <w:rPr>
          <w:rFonts w:ascii="Times New Roman" w:hAnsi="Times New Roman" w:cs="Times New Roman"/>
          <w:sz w:val="24"/>
          <w:szCs w:val="24"/>
        </w:rPr>
        <w:t xml:space="preserve">what it takes to provide </w:t>
      </w:r>
      <w:r w:rsidR="00B323F9" w:rsidRPr="009617F0">
        <w:rPr>
          <w:rFonts w:ascii="Times New Roman" w:hAnsi="Times New Roman" w:cs="Times New Roman"/>
          <w:sz w:val="24"/>
          <w:szCs w:val="24"/>
        </w:rPr>
        <w:t>basic tools and information</w:t>
      </w:r>
      <w:r w:rsidR="004308B6">
        <w:rPr>
          <w:rFonts w:ascii="Times New Roman" w:hAnsi="Times New Roman" w:cs="Times New Roman"/>
          <w:sz w:val="24"/>
          <w:szCs w:val="24"/>
        </w:rPr>
        <w:t xml:space="preserve"> that the CISO needs to complete tasks regarding security</w:t>
      </w:r>
      <w:r w:rsidR="00B323F9" w:rsidRPr="009617F0">
        <w:rPr>
          <w:rFonts w:ascii="Times New Roman" w:hAnsi="Times New Roman" w:cs="Times New Roman"/>
          <w:sz w:val="24"/>
          <w:szCs w:val="24"/>
        </w:rPr>
        <w:t>. Again, the Chief Information Security Officer has the title of being the senior-level executive within the o</w:t>
      </w:r>
      <w:r w:rsidR="00174764" w:rsidRPr="009617F0">
        <w:rPr>
          <w:rFonts w:ascii="Times New Roman" w:hAnsi="Times New Roman" w:cs="Times New Roman"/>
          <w:sz w:val="24"/>
          <w:szCs w:val="24"/>
        </w:rPr>
        <w:t xml:space="preserve">rganization and is responsible </w:t>
      </w:r>
      <w:r w:rsidR="00C51639" w:rsidRPr="009617F0">
        <w:rPr>
          <w:rFonts w:ascii="Times New Roman" w:hAnsi="Times New Roman" w:cs="Times New Roman"/>
          <w:sz w:val="24"/>
          <w:szCs w:val="24"/>
        </w:rPr>
        <w:t>for strategizing</w:t>
      </w:r>
      <w:r w:rsidR="00174764" w:rsidRPr="009617F0">
        <w:rPr>
          <w:rFonts w:ascii="Times New Roman" w:hAnsi="Times New Roman" w:cs="Times New Roman"/>
          <w:sz w:val="24"/>
          <w:szCs w:val="24"/>
        </w:rPr>
        <w:t xml:space="preserve"> and maintaining the vision of the organization. This posit</w:t>
      </w:r>
      <w:r w:rsidR="00C51639" w:rsidRPr="009617F0">
        <w:rPr>
          <w:rFonts w:ascii="Times New Roman" w:hAnsi="Times New Roman" w:cs="Times New Roman"/>
          <w:sz w:val="24"/>
          <w:szCs w:val="24"/>
        </w:rPr>
        <w:t xml:space="preserve">ion relates to risk management because the CISO is expected to work together with different departments to ensure security systems work together to reduce the risks in case of an occurrence </w:t>
      </w:r>
      <w:r w:rsidR="009617F0" w:rsidRPr="009617F0">
        <w:rPr>
          <w:rFonts w:ascii="Times New Roman" w:hAnsi="Times New Roman" w:cs="Times New Roman"/>
          <w:sz w:val="24"/>
          <w:szCs w:val="24"/>
        </w:rPr>
        <w:t>of a task (Ortmeier, 2017).</w:t>
      </w:r>
      <w:r w:rsidR="00C52875" w:rsidRPr="009617F0">
        <w:rPr>
          <w:rFonts w:ascii="Times New Roman" w:hAnsi="Times New Roman" w:cs="Times New Roman"/>
          <w:sz w:val="24"/>
          <w:szCs w:val="24"/>
        </w:rPr>
        <w:t>Therefore,</w:t>
      </w:r>
      <w:r w:rsidR="001264F5" w:rsidRPr="009617F0">
        <w:rPr>
          <w:rFonts w:ascii="Times New Roman" w:hAnsi="Times New Roman" w:cs="Times New Roman"/>
          <w:sz w:val="24"/>
          <w:szCs w:val="24"/>
        </w:rPr>
        <w:t xml:space="preserve"> the CISO oversees security awareness training in case of risks. </w:t>
      </w:r>
    </w:p>
    <w:p w:rsidR="00477A50" w:rsidRPr="009617F0" w:rsidRDefault="00DB6BEE" w:rsidP="002244F2">
      <w:pPr>
        <w:spacing w:line="480" w:lineRule="auto"/>
        <w:ind w:firstLine="720"/>
        <w:rPr>
          <w:rFonts w:ascii="Times New Roman" w:hAnsi="Times New Roman" w:cs="Times New Roman"/>
          <w:sz w:val="24"/>
          <w:szCs w:val="24"/>
        </w:rPr>
      </w:pPr>
      <w:r w:rsidRPr="009617F0">
        <w:rPr>
          <w:rFonts w:ascii="Times New Roman" w:hAnsi="Times New Roman" w:cs="Times New Roman"/>
          <w:sz w:val="24"/>
          <w:szCs w:val="24"/>
        </w:rPr>
        <w:t>The position of the CISO relates to information system management because</w:t>
      </w:r>
      <w:r w:rsidR="008047F3">
        <w:rPr>
          <w:rFonts w:ascii="Times New Roman" w:hAnsi="Times New Roman" w:cs="Times New Roman"/>
          <w:sz w:val="24"/>
          <w:szCs w:val="24"/>
        </w:rPr>
        <w:t xml:space="preserve"> this leader</w:t>
      </w:r>
      <w:r w:rsidRPr="009617F0">
        <w:rPr>
          <w:rFonts w:ascii="Times New Roman" w:hAnsi="Times New Roman" w:cs="Times New Roman"/>
          <w:sz w:val="24"/>
          <w:szCs w:val="24"/>
        </w:rPr>
        <w:t xml:space="preserve"> </w:t>
      </w:r>
      <w:r w:rsidR="008047F3">
        <w:rPr>
          <w:rFonts w:ascii="Times New Roman" w:hAnsi="Times New Roman" w:cs="Times New Roman"/>
          <w:sz w:val="24"/>
          <w:szCs w:val="24"/>
        </w:rPr>
        <w:t xml:space="preserve">is </w:t>
      </w:r>
      <w:r w:rsidRPr="009617F0">
        <w:rPr>
          <w:rFonts w:ascii="Times New Roman" w:hAnsi="Times New Roman" w:cs="Times New Roman"/>
          <w:sz w:val="24"/>
          <w:szCs w:val="24"/>
        </w:rPr>
        <w:t xml:space="preserve">expected to ensure </w:t>
      </w:r>
      <w:r w:rsidR="008047F3">
        <w:rPr>
          <w:rFonts w:ascii="Times New Roman" w:hAnsi="Times New Roman" w:cs="Times New Roman"/>
          <w:sz w:val="24"/>
          <w:szCs w:val="24"/>
        </w:rPr>
        <w:t xml:space="preserve">that the organization’s data </w:t>
      </w:r>
      <w:r w:rsidRPr="009617F0">
        <w:rPr>
          <w:rFonts w:ascii="Times New Roman" w:hAnsi="Times New Roman" w:cs="Times New Roman"/>
          <w:sz w:val="24"/>
          <w:szCs w:val="24"/>
        </w:rPr>
        <w:t>remains private</w:t>
      </w:r>
      <w:r w:rsidR="009617F0" w:rsidRPr="009617F0">
        <w:rPr>
          <w:rFonts w:ascii="Times New Roman" w:hAnsi="Times New Roman" w:cs="Times New Roman"/>
          <w:sz w:val="24"/>
          <w:szCs w:val="24"/>
        </w:rPr>
        <w:t xml:space="preserve"> and secured from third parties (Ortmeier, 2017).</w:t>
      </w:r>
      <w:r w:rsidRPr="009617F0">
        <w:rPr>
          <w:rFonts w:ascii="Times New Roman" w:hAnsi="Times New Roman" w:cs="Times New Roman"/>
          <w:sz w:val="24"/>
          <w:szCs w:val="24"/>
        </w:rPr>
        <w:t xml:space="preserve"> They </w:t>
      </w:r>
      <w:r w:rsidR="002244F2">
        <w:rPr>
          <w:rFonts w:ascii="Times New Roman" w:hAnsi="Times New Roman" w:cs="Times New Roman"/>
          <w:sz w:val="24"/>
          <w:szCs w:val="24"/>
        </w:rPr>
        <w:t xml:space="preserve">also manage </w:t>
      </w:r>
      <w:r w:rsidRPr="009617F0">
        <w:rPr>
          <w:rFonts w:ascii="Times New Roman" w:hAnsi="Times New Roman" w:cs="Times New Roman"/>
          <w:sz w:val="24"/>
          <w:szCs w:val="24"/>
        </w:rPr>
        <w:t>computer security incident response team and digital forensic investigations which all relates to information system management.</w:t>
      </w:r>
      <w:r w:rsidR="009617F0" w:rsidRPr="009617F0">
        <w:rPr>
          <w:rFonts w:ascii="Times New Roman" w:hAnsi="Times New Roman" w:cs="Times New Roman"/>
          <w:sz w:val="24"/>
          <w:szCs w:val="24"/>
        </w:rPr>
        <w:t xml:space="preserve"> P</w:t>
      </w:r>
      <w:r w:rsidR="00BA7706" w:rsidRPr="009617F0">
        <w:rPr>
          <w:rFonts w:ascii="Times New Roman" w:hAnsi="Times New Roman" w:cs="Times New Roman"/>
          <w:sz w:val="24"/>
          <w:szCs w:val="24"/>
        </w:rPr>
        <w:t>rivacy in terms of data and i</w:t>
      </w:r>
      <w:r w:rsidR="0099248F" w:rsidRPr="009617F0">
        <w:rPr>
          <w:rFonts w:ascii="Times New Roman" w:hAnsi="Times New Roman" w:cs="Times New Roman"/>
          <w:sz w:val="24"/>
          <w:szCs w:val="24"/>
        </w:rPr>
        <w:t xml:space="preserve">dentity is also ensured during operations via securing critical data. </w:t>
      </w:r>
      <w:r w:rsidR="002D39EA" w:rsidRPr="009617F0">
        <w:rPr>
          <w:rFonts w:ascii="Times New Roman" w:hAnsi="Times New Roman" w:cs="Times New Roman"/>
          <w:sz w:val="24"/>
          <w:szCs w:val="24"/>
        </w:rPr>
        <w:t>They also ensure that p</w:t>
      </w:r>
      <w:r w:rsidR="0099248F" w:rsidRPr="009617F0">
        <w:rPr>
          <w:rFonts w:ascii="Times New Roman" w:hAnsi="Times New Roman" w:cs="Times New Roman"/>
          <w:sz w:val="24"/>
          <w:szCs w:val="24"/>
        </w:rPr>
        <w:t xml:space="preserve">hysical security </w:t>
      </w:r>
      <w:r w:rsidR="002D39EA" w:rsidRPr="009617F0">
        <w:rPr>
          <w:rFonts w:ascii="Times New Roman" w:hAnsi="Times New Roman" w:cs="Times New Roman"/>
          <w:sz w:val="24"/>
          <w:szCs w:val="24"/>
        </w:rPr>
        <w:t xml:space="preserve">is promoted via denying authority to access to facilities and resources that may encourage theft, terrorist attacks among others. </w:t>
      </w:r>
      <w:r w:rsidR="00CC3E7A" w:rsidRPr="009617F0">
        <w:rPr>
          <w:rFonts w:ascii="Times New Roman" w:hAnsi="Times New Roman" w:cs="Times New Roman"/>
          <w:sz w:val="24"/>
          <w:szCs w:val="24"/>
        </w:rPr>
        <w:t>The department of security is responsible for signing policies that improves security. The Chief Information Officer handles breaches, report</w:t>
      </w:r>
      <w:r w:rsidR="008047F3">
        <w:rPr>
          <w:rFonts w:ascii="Times New Roman" w:hAnsi="Times New Roman" w:cs="Times New Roman"/>
          <w:sz w:val="24"/>
          <w:szCs w:val="24"/>
        </w:rPr>
        <w:t>s</w:t>
      </w:r>
      <w:r w:rsidR="00CC3E7A" w:rsidRPr="009617F0">
        <w:rPr>
          <w:rFonts w:ascii="Times New Roman" w:hAnsi="Times New Roman" w:cs="Times New Roman"/>
          <w:sz w:val="24"/>
          <w:szCs w:val="24"/>
        </w:rPr>
        <w:t xml:space="preserve"> and communicate</w:t>
      </w:r>
      <w:r w:rsidR="008047F3">
        <w:rPr>
          <w:rFonts w:ascii="Times New Roman" w:hAnsi="Times New Roman" w:cs="Times New Roman"/>
          <w:sz w:val="24"/>
          <w:szCs w:val="24"/>
        </w:rPr>
        <w:t>s</w:t>
      </w:r>
      <w:r w:rsidR="00CC3E7A" w:rsidRPr="009617F0">
        <w:rPr>
          <w:rFonts w:ascii="Times New Roman" w:hAnsi="Times New Roman" w:cs="Times New Roman"/>
          <w:sz w:val="24"/>
          <w:szCs w:val="24"/>
        </w:rPr>
        <w:t xml:space="preserve"> about them to the right authorities w</w:t>
      </w:r>
      <w:r w:rsidR="009617F0" w:rsidRPr="009617F0">
        <w:rPr>
          <w:rFonts w:ascii="Times New Roman" w:hAnsi="Times New Roman" w:cs="Times New Roman"/>
          <w:sz w:val="24"/>
          <w:szCs w:val="24"/>
        </w:rPr>
        <w:t xml:space="preserve">ith an aim to recover from them (Velasquez, 2016). </w:t>
      </w:r>
      <w:r w:rsidR="00CC3E7A" w:rsidRPr="009617F0">
        <w:rPr>
          <w:rFonts w:ascii="Times New Roman" w:hAnsi="Times New Roman" w:cs="Times New Roman"/>
          <w:sz w:val="24"/>
          <w:szCs w:val="24"/>
        </w:rPr>
        <w:t xml:space="preserve">The organizational placement of the CISO is the guardian </w:t>
      </w:r>
      <w:r w:rsidR="00477A50" w:rsidRPr="009617F0">
        <w:rPr>
          <w:rFonts w:ascii="Times New Roman" w:hAnsi="Times New Roman" w:cs="Times New Roman"/>
          <w:sz w:val="24"/>
          <w:szCs w:val="24"/>
        </w:rPr>
        <w:t xml:space="preserve">of the </w:t>
      </w:r>
      <w:r w:rsidR="00477A50" w:rsidRPr="009617F0">
        <w:rPr>
          <w:rFonts w:ascii="Times New Roman" w:hAnsi="Times New Roman" w:cs="Times New Roman"/>
          <w:sz w:val="24"/>
          <w:szCs w:val="24"/>
        </w:rPr>
        <w:lastRenderedPageBreak/>
        <w:t>organization’s data and integrity. This promotes a culture of privacy which improves security systems and operations.</w:t>
      </w: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2244F2" w:rsidRDefault="002244F2" w:rsidP="009617F0">
      <w:pPr>
        <w:spacing w:line="480" w:lineRule="auto"/>
        <w:rPr>
          <w:rFonts w:ascii="Times New Roman" w:hAnsi="Times New Roman" w:cs="Times New Roman"/>
          <w:sz w:val="24"/>
          <w:szCs w:val="24"/>
        </w:rPr>
      </w:pPr>
    </w:p>
    <w:p w:rsidR="008047F3" w:rsidRDefault="008047F3" w:rsidP="002244F2">
      <w:pPr>
        <w:spacing w:line="480" w:lineRule="auto"/>
        <w:jc w:val="center"/>
        <w:rPr>
          <w:rFonts w:ascii="Times New Roman" w:hAnsi="Times New Roman" w:cs="Times New Roman"/>
          <w:sz w:val="24"/>
          <w:szCs w:val="24"/>
        </w:rPr>
      </w:pPr>
    </w:p>
    <w:p w:rsidR="00477A50" w:rsidRPr="009617F0" w:rsidRDefault="00477A50" w:rsidP="002244F2">
      <w:pPr>
        <w:spacing w:line="480" w:lineRule="auto"/>
        <w:jc w:val="center"/>
        <w:rPr>
          <w:rFonts w:ascii="Times New Roman" w:hAnsi="Times New Roman" w:cs="Times New Roman"/>
          <w:sz w:val="24"/>
          <w:szCs w:val="24"/>
        </w:rPr>
      </w:pPr>
      <w:r w:rsidRPr="009617F0">
        <w:rPr>
          <w:rFonts w:ascii="Times New Roman" w:hAnsi="Times New Roman" w:cs="Times New Roman"/>
          <w:sz w:val="24"/>
          <w:szCs w:val="24"/>
        </w:rPr>
        <w:lastRenderedPageBreak/>
        <w:t>References</w:t>
      </w:r>
    </w:p>
    <w:p w:rsidR="002244F2" w:rsidRPr="009617F0" w:rsidRDefault="002244F2" w:rsidP="002244F2">
      <w:pPr>
        <w:spacing w:line="480" w:lineRule="auto"/>
        <w:ind w:left="1829" w:hanging="1829"/>
        <w:rPr>
          <w:rFonts w:ascii="Times New Roman" w:hAnsi="Times New Roman" w:cs="Times New Roman"/>
          <w:sz w:val="24"/>
          <w:szCs w:val="24"/>
        </w:rPr>
      </w:pPr>
      <w:r w:rsidRPr="009617F0">
        <w:rPr>
          <w:rFonts w:ascii="Times New Roman" w:hAnsi="Times New Roman" w:cs="Times New Roman"/>
          <w:color w:val="222222"/>
          <w:sz w:val="24"/>
          <w:szCs w:val="24"/>
          <w:shd w:val="clear" w:color="auto" w:fill="FFFFFF"/>
        </w:rPr>
        <w:t>Ortmeier, P. J. (2017). </w:t>
      </w:r>
      <w:r w:rsidRPr="009617F0">
        <w:rPr>
          <w:rFonts w:ascii="Times New Roman" w:hAnsi="Times New Roman" w:cs="Times New Roman"/>
          <w:i/>
          <w:iCs/>
          <w:color w:val="222222"/>
          <w:sz w:val="24"/>
          <w:szCs w:val="24"/>
          <w:shd w:val="clear" w:color="auto" w:fill="FFFFFF"/>
        </w:rPr>
        <w:t>Introduction to security</w:t>
      </w:r>
      <w:r w:rsidRPr="009617F0">
        <w:rPr>
          <w:rFonts w:ascii="Times New Roman" w:hAnsi="Times New Roman" w:cs="Times New Roman"/>
          <w:color w:val="222222"/>
          <w:sz w:val="24"/>
          <w:szCs w:val="24"/>
          <w:shd w:val="clear" w:color="auto" w:fill="FFFFFF"/>
        </w:rPr>
        <w:t>. Pearson.</w:t>
      </w:r>
      <w:bookmarkStart w:id="0" w:name="_GoBack"/>
      <w:bookmarkEnd w:id="0"/>
    </w:p>
    <w:p w:rsidR="002244F2" w:rsidRPr="009617F0" w:rsidRDefault="002244F2" w:rsidP="002244F2">
      <w:pPr>
        <w:spacing w:line="480" w:lineRule="auto"/>
        <w:ind w:left="1829" w:hanging="1829"/>
        <w:rPr>
          <w:rFonts w:ascii="Times New Roman" w:hAnsi="Times New Roman" w:cs="Times New Roman"/>
          <w:color w:val="222222"/>
          <w:sz w:val="24"/>
          <w:szCs w:val="24"/>
          <w:shd w:val="clear" w:color="auto" w:fill="FFFFFF"/>
        </w:rPr>
      </w:pPr>
      <w:r w:rsidRPr="009617F0">
        <w:rPr>
          <w:rFonts w:ascii="Times New Roman" w:hAnsi="Times New Roman" w:cs="Times New Roman"/>
          <w:color w:val="222222"/>
          <w:sz w:val="24"/>
          <w:szCs w:val="24"/>
          <w:shd w:val="clear" w:color="auto" w:fill="FFFFFF"/>
        </w:rPr>
        <w:t>Velasquez, S. (2016). A Descriptive Study of Chief Information Security Officers’ Roles and Responsibilities in Texas State Government Agencies.</w:t>
      </w:r>
    </w:p>
    <w:p w:rsidR="00477A50" w:rsidRPr="009617F0" w:rsidRDefault="00477A50" w:rsidP="009617F0">
      <w:pPr>
        <w:spacing w:line="480" w:lineRule="auto"/>
        <w:rPr>
          <w:rFonts w:ascii="Times New Roman" w:hAnsi="Times New Roman" w:cs="Times New Roman"/>
          <w:sz w:val="24"/>
          <w:szCs w:val="24"/>
        </w:rPr>
      </w:pPr>
    </w:p>
    <w:sectPr w:rsidR="00477A50" w:rsidRPr="009617F0" w:rsidSect="009617F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CEC" w:rsidRDefault="00805CEC" w:rsidP="009617F0">
      <w:pPr>
        <w:spacing w:after="0" w:line="240" w:lineRule="auto"/>
      </w:pPr>
      <w:r>
        <w:separator/>
      </w:r>
    </w:p>
  </w:endnote>
  <w:endnote w:type="continuationSeparator" w:id="1">
    <w:p w:rsidR="00805CEC" w:rsidRDefault="00805CEC" w:rsidP="009617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CEC" w:rsidRDefault="00805CEC" w:rsidP="009617F0">
      <w:pPr>
        <w:spacing w:after="0" w:line="240" w:lineRule="auto"/>
      </w:pPr>
      <w:r>
        <w:separator/>
      </w:r>
    </w:p>
  </w:footnote>
  <w:footnote w:type="continuationSeparator" w:id="1">
    <w:p w:rsidR="00805CEC" w:rsidRDefault="00805CEC" w:rsidP="009617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30572"/>
      <w:docPartObj>
        <w:docPartGallery w:val="Page Numbers (Top of Page)"/>
        <w:docPartUnique/>
      </w:docPartObj>
    </w:sdtPr>
    <w:sdtEndPr>
      <w:rPr>
        <w:noProof/>
      </w:rPr>
    </w:sdtEndPr>
    <w:sdtContent>
      <w:p w:rsidR="009617F0" w:rsidRPr="009617F0" w:rsidRDefault="009617F0" w:rsidP="009617F0">
        <w:pPr>
          <w:pStyle w:val="Header"/>
          <w:spacing w:line="480" w:lineRule="auto"/>
          <w:rPr>
            <w:rFonts w:ascii="Times New Roman" w:hAnsi="Times New Roman" w:cs="Times New Roman"/>
            <w:sz w:val="24"/>
            <w:szCs w:val="24"/>
          </w:rPr>
        </w:pPr>
        <w:r w:rsidRPr="009617F0">
          <w:rPr>
            <w:rFonts w:ascii="Times New Roman" w:hAnsi="Times New Roman" w:cs="Times New Roman"/>
            <w:sz w:val="24"/>
            <w:szCs w:val="24"/>
          </w:rPr>
          <w:t>TEXAS DEPARTMENT OF CRIMINAL JUSTICE</w:t>
        </w:r>
        <w:r w:rsidR="008047F3">
          <w:rPr>
            <w:rFonts w:ascii="Times New Roman" w:hAnsi="Times New Roman" w:cs="Times New Roman"/>
            <w:sz w:val="24"/>
            <w:szCs w:val="24"/>
          </w:rPr>
          <w:t>;</w:t>
        </w:r>
        <w:r w:rsidRPr="009617F0">
          <w:rPr>
            <w:rFonts w:ascii="Times New Roman" w:hAnsi="Times New Roman" w:cs="Times New Roman"/>
            <w:sz w:val="24"/>
            <w:szCs w:val="24"/>
          </w:rPr>
          <w:t xml:space="preserve"> PAROLE DIVISION</w:t>
        </w:r>
        <w:r w:rsidR="008047F3">
          <w:rPr>
            <w:rFonts w:ascii="Times New Roman" w:hAnsi="Times New Roman" w:cs="Times New Roman"/>
            <w:sz w:val="24"/>
            <w:szCs w:val="24"/>
          </w:rPr>
          <w:t xml:space="preserve">                               </w:t>
        </w:r>
        <w:r w:rsidR="00911357" w:rsidRPr="009617F0">
          <w:rPr>
            <w:rFonts w:ascii="Times New Roman" w:hAnsi="Times New Roman" w:cs="Times New Roman"/>
            <w:sz w:val="24"/>
            <w:szCs w:val="24"/>
          </w:rPr>
          <w:fldChar w:fldCharType="begin"/>
        </w:r>
        <w:r w:rsidRPr="009617F0">
          <w:rPr>
            <w:rFonts w:ascii="Times New Roman" w:hAnsi="Times New Roman" w:cs="Times New Roman"/>
            <w:sz w:val="24"/>
            <w:szCs w:val="24"/>
          </w:rPr>
          <w:instrText xml:space="preserve"> PAGE   \* MERGEFORMAT </w:instrText>
        </w:r>
        <w:r w:rsidR="00911357" w:rsidRPr="009617F0">
          <w:rPr>
            <w:rFonts w:ascii="Times New Roman" w:hAnsi="Times New Roman" w:cs="Times New Roman"/>
            <w:sz w:val="24"/>
            <w:szCs w:val="24"/>
          </w:rPr>
          <w:fldChar w:fldCharType="separate"/>
        </w:r>
        <w:r w:rsidR="004A677B">
          <w:rPr>
            <w:rFonts w:ascii="Times New Roman" w:hAnsi="Times New Roman" w:cs="Times New Roman"/>
            <w:noProof/>
            <w:sz w:val="24"/>
            <w:szCs w:val="24"/>
          </w:rPr>
          <w:t>1</w:t>
        </w:r>
        <w:r w:rsidR="00911357" w:rsidRPr="009617F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F0" w:rsidRPr="009617F0" w:rsidRDefault="009617F0" w:rsidP="009617F0">
    <w:pPr>
      <w:pStyle w:val="Header"/>
      <w:spacing w:line="480" w:lineRule="auto"/>
      <w:rPr>
        <w:rFonts w:ascii="Times New Roman" w:hAnsi="Times New Roman" w:cs="Times New Roman"/>
        <w:sz w:val="24"/>
        <w:szCs w:val="24"/>
      </w:rPr>
    </w:pPr>
    <w:r w:rsidRPr="009617F0">
      <w:rPr>
        <w:rFonts w:ascii="Times New Roman" w:hAnsi="Times New Roman" w:cs="Times New Roman"/>
        <w:sz w:val="24"/>
        <w:szCs w:val="24"/>
      </w:rPr>
      <w:t>Running head: TEXAS DEPARTMENT OF CRIMINAL JUSTICE</w:t>
    </w:r>
    <w:r w:rsidR="008047F3">
      <w:rPr>
        <w:rFonts w:ascii="Times New Roman" w:hAnsi="Times New Roman" w:cs="Times New Roman"/>
        <w:sz w:val="24"/>
        <w:szCs w:val="24"/>
      </w:rPr>
      <w:t>;</w:t>
    </w:r>
    <w:r w:rsidRPr="009617F0">
      <w:rPr>
        <w:rFonts w:ascii="Times New Roman" w:hAnsi="Times New Roman" w:cs="Times New Roman"/>
        <w:sz w:val="24"/>
        <w:szCs w:val="24"/>
      </w:rPr>
      <w:t xml:space="preserve"> PAROLE DIVISION</w:t>
    </w:r>
  </w:p>
  <w:p w:rsidR="009617F0" w:rsidRDefault="009617F0" w:rsidP="009617F0">
    <w:pP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6CCF"/>
    <w:rsid w:val="00006463"/>
    <w:rsid w:val="00066A14"/>
    <w:rsid w:val="00120DF8"/>
    <w:rsid w:val="001264F5"/>
    <w:rsid w:val="00174764"/>
    <w:rsid w:val="002244F2"/>
    <w:rsid w:val="002D39EA"/>
    <w:rsid w:val="00386CCF"/>
    <w:rsid w:val="004308B6"/>
    <w:rsid w:val="00477A50"/>
    <w:rsid w:val="004A677B"/>
    <w:rsid w:val="00734670"/>
    <w:rsid w:val="008047F3"/>
    <w:rsid w:val="00805CEC"/>
    <w:rsid w:val="00911357"/>
    <w:rsid w:val="009617F0"/>
    <w:rsid w:val="0099248F"/>
    <w:rsid w:val="00B323F9"/>
    <w:rsid w:val="00BA7706"/>
    <w:rsid w:val="00C51639"/>
    <w:rsid w:val="00C52875"/>
    <w:rsid w:val="00CC3E7A"/>
    <w:rsid w:val="00DB6B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4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7F0"/>
  </w:style>
  <w:style w:type="paragraph" w:styleId="Footer">
    <w:name w:val="footer"/>
    <w:basedOn w:val="Normal"/>
    <w:link w:val="FooterChar"/>
    <w:uiPriority w:val="99"/>
    <w:unhideWhenUsed/>
    <w:rsid w:val="00961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7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2019-02-05T12:45:00Z</dcterms:created>
  <dcterms:modified xsi:type="dcterms:W3CDTF">2019-02-05T12:45:00Z</dcterms:modified>
</cp:coreProperties>
</file>